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A434" w14:textId="566812F1" w:rsidR="0033578F" w:rsidRDefault="0033578F" w:rsidP="00F15F0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A3AE2">
        <w:rPr>
          <w:rFonts w:ascii="Arial" w:hAnsi="Arial" w:cs="Arial"/>
          <w:b/>
        </w:rPr>
        <w:t>PRZEDMIOT FAKULTATYWN</w:t>
      </w:r>
      <w:r w:rsidR="00BA3AE2" w:rsidRPr="00BA3AE2">
        <w:rPr>
          <w:rFonts w:ascii="Arial" w:hAnsi="Arial" w:cs="Arial"/>
          <w:b/>
        </w:rPr>
        <w:t>Y</w:t>
      </w:r>
    </w:p>
    <w:p w14:paraId="5D465F3A" w14:textId="77777777" w:rsidR="00D0402B" w:rsidRPr="00BA3AE2" w:rsidRDefault="00BA3AE2" w:rsidP="00D040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AKADEMICKIM</w:t>
      </w:r>
      <w:r w:rsidR="00D0402B">
        <w:rPr>
          <w:rFonts w:ascii="Arial" w:hAnsi="Arial" w:cs="Arial"/>
          <w:b/>
        </w:rPr>
        <w:t xml:space="preserve"> </w:t>
      </w:r>
      <w:r w:rsidR="00D0402B" w:rsidRPr="00BA3AE2">
        <w:rPr>
          <w:rFonts w:ascii="Arial" w:hAnsi="Arial" w:cs="Arial"/>
          <w:b/>
        </w:rPr>
        <w:t>202</w:t>
      </w:r>
      <w:r w:rsidR="00D0402B">
        <w:rPr>
          <w:rFonts w:ascii="Arial" w:hAnsi="Arial" w:cs="Arial"/>
          <w:b/>
        </w:rPr>
        <w:t>4</w:t>
      </w:r>
      <w:r w:rsidR="00D0402B" w:rsidRPr="00BA3AE2">
        <w:rPr>
          <w:rFonts w:ascii="Arial" w:hAnsi="Arial" w:cs="Arial"/>
          <w:b/>
        </w:rPr>
        <w:t>/202</w:t>
      </w:r>
      <w:r w:rsidR="00D0402B">
        <w:rPr>
          <w:rFonts w:ascii="Arial" w:hAnsi="Arial" w:cs="Arial"/>
          <w:b/>
        </w:rPr>
        <w:t>5</w:t>
      </w:r>
    </w:p>
    <w:p w14:paraId="254E10A5" w14:textId="6FC01506" w:rsidR="00F15F02" w:rsidRPr="00BA3AE2" w:rsidRDefault="00D0402B" w:rsidP="00D0402B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Studia niestacjonarne </w:t>
      </w:r>
    </w:p>
    <w:p w14:paraId="2367C718" w14:textId="77777777" w:rsidR="00C07FC1" w:rsidRPr="00BA3AE2" w:rsidRDefault="00C07FC1" w:rsidP="00F15F02">
      <w:pPr>
        <w:jc w:val="center"/>
        <w:rPr>
          <w:rFonts w:ascii="Arial" w:hAnsi="Arial" w:cs="Arial"/>
          <w:b/>
        </w:rPr>
      </w:pPr>
    </w:p>
    <w:p w14:paraId="3EE154CC" w14:textId="77777777" w:rsidR="00F15F02" w:rsidRPr="00086F60" w:rsidRDefault="00F15F02" w:rsidP="00F15F02">
      <w:pPr>
        <w:jc w:val="center"/>
        <w:rPr>
          <w:rFonts w:ascii="Arial" w:hAnsi="Arial" w:cs="Arial"/>
        </w:rPr>
      </w:pPr>
    </w:p>
    <w:p w14:paraId="657EDB31" w14:textId="413D733F" w:rsidR="00767E4E" w:rsidRPr="00086F60" w:rsidRDefault="00767E4E" w:rsidP="00767E4E">
      <w:pPr>
        <w:spacing w:line="360" w:lineRule="auto"/>
        <w:outlineLvl w:val="0"/>
        <w:rPr>
          <w:rFonts w:ascii="Arial" w:hAnsi="Arial" w:cs="Arial"/>
          <w:bCs/>
        </w:rPr>
      </w:pPr>
      <w:r w:rsidRPr="00086F60">
        <w:rPr>
          <w:rFonts w:ascii="Arial" w:hAnsi="Arial" w:cs="Arial"/>
          <w:b/>
        </w:rPr>
        <w:t>Prowadzący:</w:t>
      </w:r>
      <w:r w:rsidR="00C07FC1" w:rsidRPr="00086F60">
        <w:rPr>
          <w:rFonts w:ascii="Arial" w:hAnsi="Arial" w:cs="Arial"/>
          <w:b/>
        </w:rPr>
        <w:t xml:space="preserve"> </w:t>
      </w:r>
      <w:r w:rsidR="00086F60" w:rsidRPr="00086F60">
        <w:rPr>
          <w:rFonts w:ascii="Arial" w:hAnsi="Arial" w:cs="Arial"/>
        </w:rPr>
        <w:t>Dr Magdalena Barańska</w:t>
      </w:r>
    </w:p>
    <w:p w14:paraId="4EABD2C6" w14:textId="77777777" w:rsidR="00767E4E" w:rsidRPr="00086F60" w:rsidRDefault="00767E4E" w:rsidP="00767E4E">
      <w:pPr>
        <w:spacing w:line="360" w:lineRule="auto"/>
        <w:outlineLvl w:val="0"/>
        <w:rPr>
          <w:rFonts w:ascii="Arial" w:hAnsi="Arial" w:cs="Arial"/>
        </w:rPr>
      </w:pPr>
    </w:p>
    <w:p w14:paraId="30C1C5F4" w14:textId="1007CA20" w:rsidR="0033578F" w:rsidRPr="00086F60" w:rsidRDefault="00767E4E" w:rsidP="00767E4E">
      <w:pPr>
        <w:spacing w:line="360" w:lineRule="auto"/>
        <w:outlineLvl w:val="0"/>
        <w:rPr>
          <w:rFonts w:ascii="Arial" w:hAnsi="Arial" w:cs="Arial"/>
          <w:b/>
        </w:rPr>
      </w:pPr>
      <w:r w:rsidRPr="00086F60">
        <w:rPr>
          <w:rFonts w:ascii="Arial" w:hAnsi="Arial" w:cs="Arial"/>
          <w:b/>
        </w:rPr>
        <w:t>Tytuł</w:t>
      </w:r>
      <w:r w:rsidR="00D60E70" w:rsidRPr="00086F60">
        <w:rPr>
          <w:rFonts w:ascii="Arial" w:hAnsi="Arial" w:cs="Arial"/>
          <w:b/>
        </w:rPr>
        <w:t xml:space="preserve"> </w:t>
      </w:r>
      <w:r w:rsidR="00BA3AE2" w:rsidRPr="00086F60">
        <w:rPr>
          <w:rFonts w:ascii="Arial" w:hAnsi="Arial" w:cs="Arial"/>
          <w:b/>
        </w:rPr>
        <w:t xml:space="preserve">przedmiotu </w:t>
      </w:r>
      <w:r w:rsidR="00D60E70" w:rsidRPr="00086F60">
        <w:rPr>
          <w:rFonts w:ascii="Arial" w:hAnsi="Arial" w:cs="Arial"/>
          <w:b/>
        </w:rPr>
        <w:t>fakult</w:t>
      </w:r>
      <w:r w:rsidR="00BA3AE2" w:rsidRPr="00086F60">
        <w:rPr>
          <w:rFonts w:ascii="Arial" w:hAnsi="Arial" w:cs="Arial"/>
          <w:b/>
        </w:rPr>
        <w:t>a</w:t>
      </w:r>
      <w:r w:rsidR="00D60E70" w:rsidRPr="00086F60">
        <w:rPr>
          <w:rFonts w:ascii="Arial" w:hAnsi="Arial" w:cs="Arial"/>
          <w:b/>
        </w:rPr>
        <w:t>t</w:t>
      </w:r>
      <w:r w:rsidR="00BA3AE2" w:rsidRPr="00086F60">
        <w:rPr>
          <w:rFonts w:ascii="Arial" w:hAnsi="Arial" w:cs="Arial"/>
          <w:b/>
        </w:rPr>
        <w:t>ywnego</w:t>
      </w:r>
      <w:r w:rsidRPr="00086F60">
        <w:rPr>
          <w:rFonts w:ascii="Arial" w:hAnsi="Arial" w:cs="Arial"/>
          <w:b/>
        </w:rPr>
        <w:t>:</w:t>
      </w:r>
      <w:r w:rsidR="00C07FC1" w:rsidRPr="00086F60">
        <w:rPr>
          <w:rFonts w:ascii="Arial" w:hAnsi="Arial" w:cs="Arial"/>
          <w:b/>
        </w:rPr>
        <w:t xml:space="preserve"> </w:t>
      </w:r>
      <w:r w:rsidR="00086F60" w:rsidRPr="00086F60">
        <w:rPr>
          <w:rFonts w:ascii="Arial" w:hAnsi="Arial" w:cs="Arial"/>
          <w:b/>
        </w:rPr>
        <w:t xml:space="preserve"> </w:t>
      </w:r>
      <w:r w:rsidR="00086F60" w:rsidRPr="00086F60">
        <w:rPr>
          <w:rFonts w:ascii="Arial" w:hAnsi="Arial" w:cs="Arial"/>
        </w:rPr>
        <w:t>Savoir vivre na co dzień i zawodowo</w:t>
      </w:r>
    </w:p>
    <w:p w14:paraId="14D3FB2F" w14:textId="7A3578B8" w:rsidR="00767E4E" w:rsidRPr="00086F60" w:rsidRDefault="000A2FC0" w:rsidP="00767E4E">
      <w:pPr>
        <w:spacing w:line="360" w:lineRule="auto"/>
        <w:outlineLvl w:val="0"/>
        <w:rPr>
          <w:rFonts w:ascii="Arial" w:hAnsi="Arial" w:cs="Arial"/>
          <w:b/>
        </w:rPr>
      </w:pPr>
      <w:r w:rsidRPr="00086F60">
        <w:rPr>
          <w:rFonts w:ascii="Arial" w:hAnsi="Arial" w:cs="Arial"/>
          <w:b/>
        </w:rPr>
        <w:t>Rok studiów:</w:t>
      </w:r>
      <w:r w:rsidR="002D1C77" w:rsidRPr="00086F60">
        <w:rPr>
          <w:rFonts w:ascii="Arial" w:hAnsi="Arial" w:cs="Arial"/>
          <w:b/>
        </w:rPr>
        <w:t xml:space="preserve"> </w:t>
      </w:r>
      <w:r w:rsidR="00086F60" w:rsidRPr="00086F60">
        <w:rPr>
          <w:rFonts w:ascii="Arial" w:hAnsi="Arial" w:cs="Arial"/>
          <w:b/>
        </w:rPr>
        <w:t>III</w:t>
      </w:r>
    </w:p>
    <w:p w14:paraId="2357EFE0" w14:textId="5D782623" w:rsidR="00767E4E" w:rsidRPr="00086F60" w:rsidRDefault="004F1500" w:rsidP="00767E4E">
      <w:pPr>
        <w:spacing w:line="360" w:lineRule="auto"/>
        <w:outlineLvl w:val="0"/>
        <w:rPr>
          <w:rFonts w:ascii="Arial" w:hAnsi="Arial" w:cs="Arial"/>
          <w:bCs/>
        </w:rPr>
      </w:pPr>
      <w:r w:rsidRPr="00086F60">
        <w:rPr>
          <w:rFonts w:ascii="Arial" w:hAnsi="Arial" w:cs="Arial"/>
          <w:b/>
        </w:rPr>
        <w:t>Forma zajęć:</w:t>
      </w:r>
      <w:r w:rsidR="00BF5684" w:rsidRPr="00086F60">
        <w:rPr>
          <w:rFonts w:ascii="Arial" w:hAnsi="Arial" w:cs="Arial"/>
          <w:b/>
        </w:rPr>
        <w:t xml:space="preserve"> </w:t>
      </w:r>
      <w:r w:rsidR="002D1C77" w:rsidRPr="00086F60">
        <w:rPr>
          <w:rFonts w:ascii="Arial" w:hAnsi="Arial" w:cs="Arial"/>
          <w:bCs/>
        </w:rPr>
        <w:t xml:space="preserve">Wykład </w:t>
      </w:r>
      <w:r w:rsidR="001D24BF" w:rsidRPr="00086F60">
        <w:rPr>
          <w:rFonts w:ascii="Arial" w:hAnsi="Arial" w:cs="Arial"/>
          <w:bCs/>
        </w:rPr>
        <w:t xml:space="preserve">, </w:t>
      </w:r>
      <w:r w:rsidR="002D1C77" w:rsidRPr="00086F60">
        <w:rPr>
          <w:rFonts w:ascii="Arial" w:hAnsi="Arial" w:cs="Arial"/>
          <w:bCs/>
        </w:rPr>
        <w:t>8</w:t>
      </w:r>
      <w:r w:rsidR="001D24BF" w:rsidRPr="00086F60">
        <w:rPr>
          <w:rFonts w:ascii="Arial" w:hAnsi="Arial" w:cs="Arial"/>
          <w:bCs/>
        </w:rPr>
        <w:t xml:space="preserve"> h</w:t>
      </w:r>
    </w:p>
    <w:p w14:paraId="2F6E86A4" w14:textId="77777777" w:rsidR="00F15F02" w:rsidRPr="00BA3AE2" w:rsidRDefault="00F15F02" w:rsidP="00F15F02">
      <w:pPr>
        <w:rPr>
          <w:rFonts w:ascii="Arial" w:hAnsi="Arial" w:cs="Arial"/>
        </w:rPr>
      </w:pPr>
    </w:p>
    <w:p w14:paraId="3E300FCE" w14:textId="77777777" w:rsidR="00F15F02" w:rsidRPr="00BA3AE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Tematyka:</w:t>
      </w:r>
    </w:p>
    <w:p w14:paraId="54DB1D96" w14:textId="77777777" w:rsidR="00F15F02" w:rsidRPr="00BA3AE2" w:rsidRDefault="00F15F02" w:rsidP="00F15F02">
      <w:pPr>
        <w:rPr>
          <w:rFonts w:ascii="Arial" w:hAnsi="Arial" w:cs="Arial"/>
          <w:b/>
        </w:rPr>
      </w:pPr>
    </w:p>
    <w:p w14:paraId="0874DD0B" w14:textId="77777777" w:rsidR="00086F60" w:rsidRPr="00086F60" w:rsidRDefault="00086F60" w:rsidP="00086F60">
      <w:pPr>
        <w:spacing w:line="276" w:lineRule="auto"/>
        <w:jc w:val="both"/>
        <w:rPr>
          <w:rFonts w:ascii="Arial" w:hAnsi="Arial" w:cs="Arial"/>
        </w:rPr>
      </w:pPr>
      <w:r w:rsidRPr="00086F60">
        <w:rPr>
          <w:rFonts w:ascii="Arial" w:hAnsi="Arial" w:cs="Arial"/>
        </w:rPr>
        <w:t xml:space="preserve">Tematyka zajęć dotyczy podstawowych zasad savoir-vivre oraz jego przeobrażeń w XXI wieku.  Na zajęciach poruszone zostaną kwestie związane z zachowaniem się w określonych sytuacjach prywatnych i służbowych. Treści poruszane na zajęciach dotyczyć zasad dobrego wychowania, obycia, organizacji i uczestnictwa w spotkaniach towarzyskich oraz służbowych, wystąpień publicznych i profesjonalnej (auto)prezentacji, komunikacji werbalnej i pozawerbalnej, prezencji i </w:t>
      </w:r>
      <w:proofErr w:type="spellStart"/>
      <w:r w:rsidRPr="00086F60">
        <w:rPr>
          <w:rFonts w:ascii="Arial" w:hAnsi="Arial" w:cs="Arial"/>
        </w:rPr>
        <w:t>dress</w:t>
      </w:r>
      <w:proofErr w:type="spellEnd"/>
      <w:r w:rsidRPr="00086F60">
        <w:rPr>
          <w:rFonts w:ascii="Arial" w:hAnsi="Arial" w:cs="Arial"/>
        </w:rPr>
        <w:t xml:space="preserve"> </w:t>
      </w:r>
      <w:proofErr w:type="spellStart"/>
      <w:r w:rsidRPr="00086F60">
        <w:rPr>
          <w:rFonts w:ascii="Arial" w:hAnsi="Arial" w:cs="Arial"/>
        </w:rPr>
        <w:t>code</w:t>
      </w:r>
      <w:proofErr w:type="spellEnd"/>
      <w:r w:rsidRPr="00086F60">
        <w:rPr>
          <w:rFonts w:ascii="Arial" w:hAnsi="Arial" w:cs="Arial"/>
        </w:rPr>
        <w:t xml:space="preserve">. Tematyka zajęć dotyczyć będzie również wybranych aspektów różnic kulturowych w obszarze etykiety biznesu. </w:t>
      </w:r>
      <w:r w:rsidRPr="00086F60">
        <w:rPr>
          <w:rFonts w:ascii="Arial" w:hAnsi="Arial" w:cs="Arial"/>
          <w:color w:val="222222"/>
          <w:shd w:val="clear" w:color="auto" w:fill="FFFFFF"/>
        </w:rPr>
        <w:t xml:space="preserve">Znajomość zasad savoir-vivre jest jednym z wyznaczników kultury osobistej człowieka i podstawą funkcjonowania we współczesnym świecie. </w:t>
      </w:r>
    </w:p>
    <w:p w14:paraId="3BDA4870" w14:textId="4329D1C1" w:rsidR="0033578F" w:rsidRPr="00BA3AE2" w:rsidRDefault="0033578F" w:rsidP="00F15F02">
      <w:pPr>
        <w:rPr>
          <w:rFonts w:ascii="Arial" w:hAnsi="Arial" w:cs="Arial"/>
        </w:rPr>
      </w:pPr>
    </w:p>
    <w:p w14:paraId="3660A0BF" w14:textId="34038BBD" w:rsidR="00BA3AE2" w:rsidRPr="00BA3AE2" w:rsidRDefault="00BA3AE2" w:rsidP="00F15F02">
      <w:pPr>
        <w:rPr>
          <w:rFonts w:ascii="Arial" w:hAnsi="Arial" w:cs="Arial"/>
          <w:b/>
        </w:rPr>
      </w:pPr>
    </w:p>
    <w:p w14:paraId="0714AF06" w14:textId="77777777" w:rsidR="00BA3AE2" w:rsidRPr="00BA3AE2" w:rsidRDefault="00BA3AE2" w:rsidP="00F15F02">
      <w:pPr>
        <w:rPr>
          <w:rFonts w:ascii="Arial" w:hAnsi="Arial" w:cs="Arial"/>
          <w:b/>
        </w:rPr>
      </w:pPr>
    </w:p>
    <w:p w14:paraId="4019B7A5" w14:textId="0F8B2106" w:rsidR="00F15F02" w:rsidRPr="00BA3AE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Program zajęć:</w:t>
      </w:r>
    </w:p>
    <w:p w14:paraId="7A29FE7A" w14:textId="77777777" w:rsidR="00086F60" w:rsidRPr="00086F60" w:rsidRDefault="00086F60" w:rsidP="00086F6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86F60">
        <w:rPr>
          <w:rFonts w:ascii="Arial" w:hAnsi="Arial" w:cs="Arial"/>
        </w:rPr>
        <w:t>Savoir vivre. Wprowadzenie do tematu</w:t>
      </w:r>
    </w:p>
    <w:p w14:paraId="04C9BDBE" w14:textId="3E39E615" w:rsidR="00086F60" w:rsidRPr="00086F60" w:rsidRDefault="00086F60" w:rsidP="00086F60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SV w sytuacjach towarzyskich, </w:t>
      </w:r>
      <w:r w:rsidRPr="00086F60">
        <w:rPr>
          <w:rFonts w:ascii="Arial" w:hAnsi="Arial" w:cs="Arial"/>
          <w:lang w:eastAsia="ar-SA"/>
        </w:rPr>
        <w:t xml:space="preserve">prywatnych </w:t>
      </w:r>
      <w:r>
        <w:rPr>
          <w:rFonts w:ascii="Arial" w:hAnsi="Arial" w:cs="Arial"/>
          <w:lang w:eastAsia="ar-SA"/>
        </w:rPr>
        <w:t xml:space="preserve">i </w:t>
      </w:r>
      <w:r w:rsidRPr="00086F60">
        <w:rPr>
          <w:rFonts w:ascii="Arial" w:hAnsi="Arial" w:cs="Arial"/>
          <w:lang w:eastAsia="ar-SA"/>
        </w:rPr>
        <w:t xml:space="preserve">zawodowych </w:t>
      </w:r>
    </w:p>
    <w:p w14:paraId="4A80D3ED" w14:textId="028D4E16" w:rsidR="00086F60" w:rsidRPr="00086F60" w:rsidRDefault="00086F60" w:rsidP="00086F60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Wizerunek </w:t>
      </w:r>
      <w:proofErr w:type="spellStart"/>
      <w:r w:rsidRPr="00086F60">
        <w:rPr>
          <w:rFonts w:ascii="Arial" w:hAnsi="Arial" w:cs="Arial"/>
          <w:lang w:eastAsia="ar-SA"/>
        </w:rPr>
        <w:t>dress</w:t>
      </w:r>
      <w:proofErr w:type="spellEnd"/>
      <w:r w:rsidRPr="00086F60">
        <w:rPr>
          <w:rFonts w:ascii="Arial" w:hAnsi="Arial" w:cs="Arial"/>
          <w:lang w:eastAsia="ar-SA"/>
        </w:rPr>
        <w:t xml:space="preserve"> </w:t>
      </w:r>
      <w:proofErr w:type="spellStart"/>
      <w:r w:rsidRPr="00086F60">
        <w:rPr>
          <w:rFonts w:ascii="Arial" w:hAnsi="Arial" w:cs="Arial"/>
          <w:lang w:eastAsia="ar-SA"/>
        </w:rPr>
        <w:t>code</w:t>
      </w:r>
      <w:proofErr w:type="spellEnd"/>
      <w:r w:rsidRPr="00086F60">
        <w:rPr>
          <w:rFonts w:ascii="Arial" w:hAnsi="Arial" w:cs="Arial"/>
          <w:lang w:eastAsia="ar-SA"/>
        </w:rPr>
        <w:t xml:space="preserve">  </w:t>
      </w:r>
      <w:r>
        <w:rPr>
          <w:rFonts w:ascii="Arial" w:hAnsi="Arial" w:cs="Arial"/>
          <w:lang w:eastAsia="ar-SA"/>
        </w:rPr>
        <w:t>i n</w:t>
      </w:r>
      <w:r w:rsidRPr="00086F60">
        <w:rPr>
          <w:rFonts w:ascii="Arial" w:hAnsi="Arial" w:cs="Arial"/>
          <w:lang w:eastAsia="ar-SA"/>
        </w:rPr>
        <w:t xml:space="preserve">etykieta </w:t>
      </w:r>
    </w:p>
    <w:p w14:paraId="24BAD2D8" w14:textId="058F47E2" w:rsidR="00086F60" w:rsidRPr="00086F60" w:rsidRDefault="00086F60" w:rsidP="00086F60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Pr="00086F60">
        <w:rPr>
          <w:rFonts w:ascii="Arial" w:hAnsi="Arial" w:cs="Arial"/>
          <w:lang w:eastAsia="ar-SA"/>
        </w:rPr>
        <w:t xml:space="preserve">ystąpienia publiczne </w:t>
      </w:r>
      <w:r>
        <w:rPr>
          <w:rFonts w:ascii="Arial" w:hAnsi="Arial" w:cs="Arial"/>
          <w:lang w:eastAsia="ar-SA"/>
        </w:rPr>
        <w:t>i p</w:t>
      </w:r>
      <w:r w:rsidRPr="00086F60">
        <w:rPr>
          <w:rFonts w:ascii="Arial" w:hAnsi="Arial" w:cs="Arial"/>
          <w:lang w:eastAsia="ar-SA"/>
        </w:rPr>
        <w:t xml:space="preserve">rofesjonalna autoprezentacja </w:t>
      </w:r>
    </w:p>
    <w:p w14:paraId="677EA617" w14:textId="77777777" w:rsidR="00C30CE8" w:rsidRPr="00BA3AE2" w:rsidRDefault="00C30CE8" w:rsidP="00F15F02">
      <w:pPr>
        <w:rPr>
          <w:rFonts w:ascii="Arial" w:hAnsi="Arial" w:cs="Arial"/>
          <w:b/>
        </w:rPr>
      </w:pPr>
    </w:p>
    <w:p w14:paraId="4D11E3A9" w14:textId="77777777" w:rsidR="0033578F" w:rsidRPr="00BA3AE2" w:rsidRDefault="0033578F" w:rsidP="00F15F02">
      <w:pPr>
        <w:rPr>
          <w:rFonts w:ascii="Arial" w:hAnsi="Arial" w:cs="Arial"/>
          <w:b/>
        </w:rPr>
      </w:pPr>
    </w:p>
    <w:p w14:paraId="235F319B" w14:textId="44407661" w:rsidR="00086F60" w:rsidRPr="00086F60" w:rsidRDefault="00F15F02" w:rsidP="00086F60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Proponowana literatura:</w:t>
      </w:r>
    </w:p>
    <w:p w14:paraId="15FECB59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Barańska M., </w:t>
      </w:r>
      <w:r w:rsidRPr="00086F60">
        <w:rPr>
          <w:rFonts w:ascii="Arial" w:hAnsi="Arial" w:cs="Arial"/>
          <w:i/>
          <w:color w:val="000000"/>
          <w:sz w:val="22"/>
          <w:szCs w:val="22"/>
        </w:rPr>
        <w:t>Wizerunek kandydata do pracy  - (nie)doceniany aspekt  procesu rekrutacji</w:t>
      </w:r>
      <w:r w:rsidRPr="00086F60">
        <w:rPr>
          <w:rFonts w:ascii="Arial" w:hAnsi="Arial" w:cs="Arial"/>
          <w:color w:val="000000"/>
          <w:sz w:val="22"/>
          <w:szCs w:val="22"/>
        </w:rPr>
        <w:t xml:space="preserve"> , Szkoła-Zawód-Praca nr 2/2020 (20/2020)</w:t>
      </w:r>
    </w:p>
    <w:p w14:paraId="6ACBC61C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Brzozowski M.A., </w:t>
      </w:r>
      <w:r w:rsidRPr="00086F60">
        <w:rPr>
          <w:rFonts w:ascii="Arial" w:hAnsi="Arial" w:cs="Arial"/>
          <w:i/>
          <w:sz w:val="22"/>
          <w:szCs w:val="22"/>
        </w:rPr>
        <w:t>Sztuka bycia i obycia</w:t>
      </w:r>
      <w:r w:rsidRPr="00086F60">
        <w:rPr>
          <w:rFonts w:ascii="Arial" w:hAnsi="Arial" w:cs="Arial"/>
          <w:sz w:val="22"/>
          <w:szCs w:val="22"/>
        </w:rPr>
        <w:t>, Warszawa 2017</w:t>
      </w:r>
    </w:p>
    <w:p w14:paraId="267C0387" w14:textId="77777777" w:rsidR="00086F60" w:rsidRPr="00086F60" w:rsidRDefault="00086F60" w:rsidP="00086F60">
      <w:pPr>
        <w:numPr>
          <w:ilvl w:val="0"/>
          <w:numId w:val="6"/>
        </w:numPr>
        <w:rPr>
          <w:rFonts w:ascii="Arial" w:eastAsiaTheme="minorEastAsia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Cohen J., </w:t>
      </w:r>
      <w:r w:rsidRPr="00086F60">
        <w:rPr>
          <w:rFonts w:ascii="Arial" w:hAnsi="Arial" w:cs="Arial"/>
          <w:i/>
          <w:iCs/>
          <w:sz w:val="22"/>
          <w:szCs w:val="22"/>
        </w:rPr>
        <w:t xml:space="preserve">Praktyczny poradnik savoir – vivre wobec osób niepełnosprawnych, Warszawa </w:t>
      </w:r>
      <w:r w:rsidRPr="00086F60">
        <w:rPr>
          <w:rFonts w:ascii="Arial" w:hAnsi="Arial" w:cs="Arial"/>
          <w:sz w:val="22"/>
          <w:szCs w:val="22"/>
        </w:rPr>
        <w:t xml:space="preserve">2012 </w:t>
      </w:r>
      <w:hyperlink r:id="rId7">
        <w:r w:rsidRPr="00086F60">
          <w:rPr>
            <w:rStyle w:val="Hipercze"/>
            <w:rFonts w:ascii="Arial" w:hAnsi="Arial" w:cs="Arial"/>
            <w:sz w:val="22"/>
            <w:szCs w:val="22"/>
          </w:rPr>
          <w:t>http://niepelnosprawni.sggw.pl/MPIPS_Savoir_vivre.pdf</w:t>
        </w:r>
      </w:hyperlink>
      <w:r w:rsidRPr="00086F60">
        <w:rPr>
          <w:rFonts w:ascii="Arial" w:hAnsi="Arial" w:cs="Arial"/>
          <w:sz w:val="22"/>
          <w:szCs w:val="22"/>
        </w:rPr>
        <w:t xml:space="preserve"> </w:t>
      </w:r>
    </w:p>
    <w:p w14:paraId="7EA0267C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086F60">
        <w:rPr>
          <w:rFonts w:ascii="Arial" w:hAnsi="Arial" w:cs="Arial"/>
          <w:sz w:val="22"/>
          <w:szCs w:val="22"/>
        </w:rPr>
        <w:t>Gesteland</w:t>
      </w:r>
      <w:proofErr w:type="spellEnd"/>
      <w:r w:rsidRPr="00086F60">
        <w:rPr>
          <w:rFonts w:ascii="Arial" w:hAnsi="Arial" w:cs="Arial"/>
          <w:sz w:val="22"/>
          <w:szCs w:val="22"/>
        </w:rPr>
        <w:t xml:space="preserve"> R.R., </w:t>
      </w:r>
      <w:r w:rsidRPr="00086F60">
        <w:rPr>
          <w:rFonts w:ascii="Arial" w:hAnsi="Arial" w:cs="Arial"/>
          <w:i/>
          <w:sz w:val="22"/>
          <w:szCs w:val="22"/>
        </w:rPr>
        <w:t>Różnice kulturowe a zachowania w biznesie</w:t>
      </w:r>
      <w:r w:rsidRPr="00086F60">
        <w:rPr>
          <w:rFonts w:ascii="Arial" w:hAnsi="Arial" w:cs="Arial"/>
          <w:sz w:val="22"/>
          <w:szCs w:val="22"/>
        </w:rPr>
        <w:t>, Warszawa 2000</w:t>
      </w:r>
    </w:p>
    <w:p w14:paraId="60F15815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Kamińska – Radomska I., </w:t>
      </w:r>
      <w:proofErr w:type="spellStart"/>
      <w:r w:rsidRPr="00086F60">
        <w:rPr>
          <w:rFonts w:ascii="Arial" w:hAnsi="Arial" w:cs="Arial"/>
          <w:i/>
          <w:sz w:val="22"/>
          <w:szCs w:val="22"/>
        </w:rPr>
        <w:t>Dress</w:t>
      </w:r>
      <w:proofErr w:type="spellEnd"/>
      <w:r w:rsidRPr="00086F6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86F60">
        <w:rPr>
          <w:rFonts w:ascii="Arial" w:hAnsi="Arial" w:cs="Arial"/>
          <w:i/>
          <w:sz w:val="22"/>
          <w:szCs w:val="22"/>
        </w:rPr>
        <w:t>code</w:t>
      </w:r>
      <w:proofErr w:type="spellEnd"/>
      <w:r w:rsidRPr="00086F60">
        <w:rPr>
          <w:rFonts w:ascii="Arial" w:hAnsi="Arial" w:cs="Arial"/>
          <w:i/>
          <w:sz w:val="22"/>
          <w:szCs w:val="22"/>
        </w:rPr>
        <w:t xml:space="preserve"> dla kobiet. Zasady dobrego stylu i wizerunku</w:t>
      </w:r>
      <w:r w:rsidRPr="00086F60">
        <w:rPr>
          <w:rFonts w:ascii="Arial" w:hAnsi="Arial" w:cs="Arial"/>
          <w:sz w:val="22"/>
          <w:szCs w:val="22"/>
        </w:rPr>
        <w:t>, Warszawa 2016</w:t>
      </w:r>
    </w:p>
    <w:p w14:paraId="25CD1358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Kamińska – Radomska I., </w:t>
      </w:r>
      <w:r w:rsidRPr="00086F60">
        <w:rPr>
          <w:rFonts w:ascii="Arial" w:hAnsi="Arial" w:cs="Arial"/>
          <w:i/>
          <w:sz w:val="22"/>
          <w:szCs w:val="22"/>
        </w:rPr>
        <w:t>Kultura biznesu</w:t>
      </w:r>
      <w:r w:rsidRPr="00086F60">
        <w:rPr>
          <w:rFonts w:ascii="Arial" w:hAnsi="Arial" w:cs="Arial"/>
          <w:sz w:val="22"/>
          <w:szCs w:val="22"/>
        </w:rPr>
        <w:t>. Normy i formy, Warszawa 2017</w:t>
      </w:r>
    </w:p>
    <w:p w14:paraId="476BD828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Kamińska - Radomska I., </w:t>
      </w:r>
      <w:r w:rsidRPr="00086F60">
        <w:rPr>
          <w:rFonts w:ascii="Arial" w:hAnsi="Arial" w:cs="Arial"/>
          <w:i/>
          <w:sz w:val="22"/>
          <w:szCs w:val="22"/>
        </w:rPr>
        <w:t>Współczesna etykieta biznesu w codziennej praktyce w Polsce</w:t>
      </w:r>
      <w:r w:rsidRPr="00086F60">
        <w:rPr>
          <w:rFonts w:ascii="Arial" w:hAnsi="Arial" w:cs="Arial"/>
          <w:sz w:val="22"/>
          <w:szCs w:val="22"/>
        </w:rPr>
        <w:t>, Warszawa 2015</w:t>
      </w:r>
    </w:p>
    <w:p w14:paraId="0F50516C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Kowalska K., Łakoma A., </w:t>
      </w:r>
      <w:proofErr w:type="spellStart"/>
      <w:r w:rsidRPr="00086F60">
        <w:rPr>
          <w:rFonts w:ascii="Arial" w:hAnsi="Arial" w:cs="Arial"/>
          <w:sz w:val="22"/>
          <w:szCs w:val="22"/>
        </w:rPr>
        <w:t>Szymoniuk</w:t>
      </w:r>
      <w:proofErr w:type="spellEnd"/>
      <w:r w:rsidRPr="00086F60">
        <w:rPr>
          <w:rFonts w:ascii="Arial" w:hAnsi="Arial" w:cs="Arial"/>
          <w:sz w:val="22"/>
          <w:szCs w:val="22"/>
        </w:rPr>
        <w:t xml:space="preserve"> B.,  </w:t>
      </w:r>
      <w:r w:rsidRPr="00086F60">
        <w:rPr>
          <w:rFonts w:ascii="Arial" w:hAnsi="Arial" w:cs="Arial"/>
          <w:i/>
          <w:sz w:val="22"/>
          <w:szCs w:val="22"/>
        </w:rPr>
        <w:t>Wizerunek biznesowy</w:t>
      </w:r>
      <w:r w:rsidRPr="00086F60">
        <w:rPr>
          <w:rFonts w:ascii="Arial" w:hAnsi="Arial" w:cs="Arial"/>
          <w:sz w:val="22"/>
          <w:szCs w:val="22"/>
        </w:rPr>
        <w:t>, Lublin 2011</w:t>
      </w:r>
    </w:p>
    <w:p w14:paraId="17505C60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Kulczycka L., </w:t>
      </w:r>
      <w:r w:rsidRPr="00086F60">
        <w:rPr>
          <w:rFonts w:ascii="Arial" w:hAnsi="Arial" w:cs="Arial"/>
          <w:i/>
          <w:sz w:val="22"/>
          <w:szCs w:val="22"/>
        </w:rPr>
        <w:t>Jak napisać najlepsze CV i list motywacyjny</w:t>
      </w:r>
      <w:r w:rsidRPr="00086F60">
        <w:rPr>
          <w:rFonts w:ascii="Arial" w:hAnsi="Arial" w:cs="Arial"/>
          <w:sz w:val="22"/>
          <w:szCs w:val="22"/>
        </w:rPr>
        <w:t>, Warszawa 2007</w:t>
      </w:r>
    </w:p>
    <w:p w14:paraId="00F494F0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086F60">
        <w:rPr>
          <w:rFonts w:ascii="Arial" w:hAnsi="Arial" w:cs="Arial"/>
          <w:sz w:val="22"/>
          <w:szCs w:val="22"/>
        </w:rPr>
        <w:t>Marcjanik</w:t>
      </w:r>
      <w:proofErr w:type="spellEnd"/>
      <w:r w:rsidRPr="00086F60">
        <w:rPr>
          <w:rFonts w:ascii="Arial" w:hAnsi="Arial" w:cs="Arial"/>
          <w:sz w:val="22"/>
          <w:szCs w:val="22"/>
        </w:rPr>
        <w:t xml:space="preserve"> M., Mówimy uprzejmie. Poradnik językowego savoir-vivre’u, Warszawa 2021</w:t>
      </w:r>
    </w:p>
    <w:p w14:paraId="4202684B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lastRenderedPageBreak/>
        <w:t xml:space="preserve">Łoszewski K., </w:t>
      </w:r>
      <w:proofErr w:type="spellStart"/>
      <w:r w:rsidRPr="00086F60">
        <w:rPr>
          <w:rFonts w:ascii="Arial" w:hAnsi="Arial" w:cs="Arial"/>
          <w:i/>
          <w:sz w:val="22"/>
          <w:szCs w:val="22"/>
        </w:rPr>
        <w:t>Dress</w:t>
      </w:r>
      <w:proofErr w:type="spellEnd"/>
      <w:r w:rsidRPr="00086F6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86F60">
        <w:rPr>
          <w:rFonts w:ascii="Arial" w:hAnsi="Arial" w:cs="Arial"/>
          <w:i/>
          <w:sz w:val="22"/>
          <w:szCs w:val="22"/>
        </w:rPr>
        <w:t>code</w:t>
      </w:r>
      <w:proofErr w:type="spellEnd"/>
      <w:r w:rsidRPr="00086F60">
        <w:rPr>
          <w:rFonts w:ascii="Arial" w:hAnsi="Arial" w:cs="Arial"/>
          <w:i/>
          <w:sz w:val="22"/>
          <w:szCs w:val="22"/>
        </w:rPr>
        <w:t>. Tajemnice męskiej elegancji</w:t>
      </w:r>
      <w:r w:rsidRPr="00086F60">
        <w:rPr>
          <w:rFonts w:ascii="Arial" w:hAnsi="Arial" w:cs="Arial"/>
          <w:sz w:val="22"/>
          <w:szCs w:val="22"/>
        </w:rPr>
        <w:t>, Olszanica 2014</w:t>
      </w:r>
    </w:p>
    <w:p w14:paraId="7167EC6C" w14:textId="77777777" w:rsidR="00086F60" w:rsidRPr="00086F60" w:rsidRDefault="00086F60" w:rsidP="00086F6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86F60">
        <w:rPr>
          <w:rFonts w:ascii="Arial" w:hAnsi="Arial" w:cs="Arial"/>
          <w:bCs/>
          <w:sz w:val="22"/>
          <w:szCs w:val="22"/>
        </w:rPr>
        <w:t xml:space="preserve">Orłowski T., </w:t>
      </w:r>
      <w:r w:rsidRPr="00086F60">
        <w:rPr>
          <w:rFonts w:ascii="Arial" w:hAnsi="Arial" w:cs="Arial"/>
          <w:bCs/>
          <w:i/>
          <w:sz w:val="22"/>
          <w:szCs w:val="22"/>
        </w:rPr>
        <w:t>Protokół dyplomatyczny. Między tradycją a nowoczesnością</w:t>
      </w:r>
      <w:r w:rsidRPr="00086F60">
        <w:rPr>
          <w:rFonts w:ascii="Arial" w:hAnsi="Arial" w:cs="Arial"/>
          <w:bCs/>
          <w:sz w:val="22"/>
          <w:szCs w:val="22"/>
        </w:rPr>
        <w:t>, Warszawa 2015</w:t>
      </w:r>
    </w:p>
    <w:p w14:paraId="3AE5D51C" w14:textId="77777777" w:rsidR="00086F60" w:rsidRPr="00086F60" w:rsidRDefault="00086F60" w:rsidP="00086F6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86F60">
        <w:rPr>
          <w:rFonts w:ascii="Arial" w:hAnsi="Arial" w:cs="Arial"/>
          <w:bCs/>
          <w:sz w:val="22"/>
          <w:szCs w:val="22"/>
        </w:rPr>
        <w:t>Schneider-</w:t>
      </w:r>
      <w:proofErr w:type="spellStart"/>
      <w:r w:rsidRPr="00086F60">
        <w:rPr>
          <w:rFonts w:ascii="Arial" w:hAnsi="Arial" w:cs="Arial"/>
          <w:bCs/>
          <w:sz w:val="22"/>
          <w:szCs w:val="22"/>
        </w:rPr>
        <w:t>Flaig</w:t>
      </w:r>
      <w:proofErr w:type="spellEnd"/>
      <w:r w:rsidRPr="00086F60">
        <w:rPr>
          <w:rFonts w:ascii="Arial" w:hAnsi="Arial" w:cs="Arial"/>
          <w:bCs/>
          <w:sz w:val="22"/>
          <w:szCs w:val="22"/>
        </w:rPr>
        <w:t xml:space="preserve"> S., </w:t>
      </w:r>
      <w:r w:rsidRPr="00086F60">
        <w:rPr>
          <w:rFonts w:ascii="Arial" w:hAnsi="Arial" w:cs="Arial"/>
          <w:bCs/>
          <w:i/>
          <w:sz w:val="22"/>
          <w:szCs w:val="22"/>
        </w:rPr>
        <w:t>Zachowuj się! W towarzystwie, w pracy za granicą. Poradnik dobrych manier</w:t>
      </w:r>
      <w:r w:rsidRPr="00086F60">
        <w:rPr>
          <w:rFonts w:ascii="Arial" w:hAnsi="Arial" w:cs="Arial"/>
          <w:bCs/>
          <w:sz w:val="22"/>
          <w:szCs w:val="22"/>
        </w:rPr>
        <w:t>, Konstancin-Jeziorna 2017</w:t>
      </w:r>
    </w:p>
    <w:p w14:paraId="1E2D5FFA" w14:textId="77777777" w:rsidR="00086F60" w:rsidRPr="00086F60" w:rsidRDefault="00086F60" w:rsidP="00086F60">
      <w:pPr>
        <w:pStyle w:val="Akapitzlist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DC7B444" w14:textId="77777777" w:rsidR="00086F60" w:rsidRPr="00086F60" w:rsidRDefault="00086F60" w:rsidP="00086F60">
      <w:pPr>
        <w:rPr>
          <w:rFonts w:ascii="Arial" w:hAnsi="Arial" w:cs="Arial"/>
          <w:b/>
        </w:rPr>
      </w:pPr>
    </w:p>
    <w:p w14:paraId="015B6242" w14:textId="77777777" w:rsidR="00086F60" w:rsidRPr="00086F60" w:rsidRDefault="00086F60" w:rsidP="00086F60">
      <w:pPr>
        <w:rPr>
          <w:rFonts w:ascii="Arial" w:hAnsi="Arial" w:cs="Arial"/>
          <w:b/>
        </w:rPr>
      </w:pPr>
      <w:proofErr w:type="spellStart"/>
      <w:r w:rsidRPr="00086F60">
        <w:rPr>
          <w:rFonts w:ascii="Arial" w:hAnsi="Arial" w:cs="Arial"/>
          <w:b/>
        </w:rPr>
        <w:t>Netografia</w:t>
      </w:r>
      <w:proofErr w:type="spellEnd"/>
      <w:r w:rsidRPr="00086F60">
        <w:rPr>
          <w:rFonts w:ascii="Arial" w:hAnsi="Arial" w:cs="Arial"/>
          <w:b/>
        </w:rPr>
        <w:t>:</w:t>
      </w:r>
    </w:p>
    <w:p w14:paraId="29D53161" w14:textId="77777777" w:rsidR="00086F60" w:rsidRPr="00086F60" w:rsidRDefault="00086F60" w:rsidP="00086F60">
      <w:pPr>
        <w:pStyle w:val="Akapitzlist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086F60">
        <w:rPr>
          <w:rFonts w:ascii="Arial" w:hAnsi="Arial" w:cs="Arial"/>
        </w:rPr>
        <w:t>Dress</w:t>
      </w:r>
      <w:proofErr w:type="spellEnd"/>
      <w:r w:rsidRPr="00086F60">
        <w:rPr>
          <w:rFonts w:ascii="Arial" w:hAnsi="Arial" w:cs="Arial"/>
        </w:rPr>
        <w:t xml:space="preserve"> </w:t>
      </w:r>
      <w:proofErr w:type="spellStart"/>
      <w:r w:rsidRPr="00086F60">
        <w:rPr>
          <w:rFonts w:ascii="Arial" w:hAnsi="Arial" w:cs="Arial"/>
        </w:rPr>
        <w:t>code</w:t>
      </w:r>
      <w:proofErr w:type="spellEnd"/>
      <w:r w:rsidRPr="00086F60">
        <w:rPr>
          <w:rFonts w:ascii="Arial" w:hAnsi="Arial" w:cs="Arial"/>
        </w:rPr>
        <w:t xml:space="preserve"> słownik </w:t>
      </w:r>
      <w:hyperlink r:id="rId8" w:history="1">
        <w:r w:rsidRPr="00086F60">
          <w:rPr>
            <w:rStyle w:val="Hipercze"/>
            <w:rFonts w:ascii="Arial" w:hAnsi="Arial" w:cs="Arial"/>
          </w:rPr>
          <w:t>https://www.dresscode.pl/blog-dressschool/dress-code-slownik/</w:t>
        </w:r>
      </w:hyperlink>
      <w:r w:rsidRPr="00086F60">
        <w:rPr>
          <w:rFonts w:ascii="Arial" w:hAnsi="Arial" w:cs="Arial"/>
        </w:rPr>
        <w:t xml:space="preserve"> </w:t>
      </w:r>
    </w:p>
    <w:p w14:paraId="72D420F1" w14:textId="77777777" w:rsidR="00086F60" w:rsidRPr="00086F60" w:rsidRDefault="00086F60" w:rsidP="00086F60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</w:rPr>
        <w:t xml:space="preserve">Wystąpienia publiczne </w:t>
      </w:r>
      <w:hyperlink r:id="rId9" w:history="1">
        <w:r w:rsidRPr="00086F60">
          <w:rPr>
            <w:rStyle w:val="Hipercze"/>
            <w:rFonts w:ascii="Arial" w:hAnsi="Arial" w:cs="Arial"/>
            <w:sz w:val="22"/>
            <w:szCs w:val="22"/>
          </w:rPr>
          <w:t>https://www.cognity.pl/wystapienia-publiczne-najwazniejsze-aspekty,blog,328.html</w:t>
        </w:r>
      </w:hyperlink>
      <w:r w:rsidRPr="00086F60">
        <w:rPr>
          <w:rFonts w:ascii="Arial" w:hAnsi="Arial" w:cs="Arial"/>
          <w:sz w:val="22"/>
          <w:szCs w:val="22"/>
        </w:rPr>
        <w:t xml:space="preserve"> </w:t>
      </w:r>
    </w:p>
    <w:p w14:paraId="4F00A690" w14:textId="77777777" w:rsidR="00086F60" w:rsidRPr="00086F60" w:rsidRDefault="00086F60" w:rsidP="00086F60">
      <w:pPr>
        <w:numPr>
          <w:ilvl w:val="0"/>
          <w:numId w:val="7"/>
        </w:numPr>
        <w:rPr>
          <w:rStyle w:val="Hipercze"/>
          <w:rFonts w:ascii="Arial" w:eastAsiaTheme="minorEastAsia" w:hAnsi="Arial" w:cs="Arial"/>
          <w:sz w:val="22"/>
          <w:szCs w:val="22"/>
          <w:lang w:val="en-US"/>
        </w:rPr>
      </w:pPr>
      <w:proofErr w:type="spellStart"/>
      <w:r w:rsidRPr="00086F60">
        <w:rPr>
          <w:rFonts w:ascii="Arial" w:hAnsi="Arial" w:cs="Arial"/>
          <w:sz w:val="22"/>
          <w:szCs w:val="22"/>
          <w:lang w:val="en-US"/>
        </w:rPr>
        <w:t>Autokreacja</w:t>
      </w:r>
      <w:proofErr w:type="spellEnd"/>
      <w:r w:rsidRPr="00086F60">
        <w:rPr>
          <w:rFonts w:ascii="Arial" w:hAnsi="Arial" w:cs="Arial"/>
          <w:sz w:val="22"/>
          <w:szCs w:val="22"/>
          <w:lang w:val="en-US"/>
        </w:rPr>
        <w:t xml:space="preserve">: blog o </w:t>
      </w:r>
      <w:proofErr w:type="spellStart"/>
      <w:r w:rsidRPr="00086F60">
        <w:rPr>
          <w:rFonts w:ascii="Arial" w:hAnsi="Arial" w:cs="Arial"/>
          <w:sz w:val="22"/>
          <w:szCs w:val="22"/>
          <w:lang w:val="en-US"/>
        </w:rPr>
        <w:t>budowaniu</w:t>
      </w:r>
      <w:proofErr w:type="spellEnd"/>
      <w:r w:rsidRPr="00086F6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6F60">
        <w:rPr>
          <w:rFonts w:ascii="Arial" w:hAnsi="Arial" w:cs="Arial"/>
          <w:sz w:val="22"/>
          <w:szCs w:val="22"/>
          <w:lang w:val="en-US"/>
        </w:rPr>
        <w:t>wizerunku</w:t>
      </w:r>
      <w:proofErr w:type="spellEnd"/>
      <w:r w:rsidRPr="00086F60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0">
        <w:r w:rsidRPr="00086F60">
          <w:rPr>
            <w:rStyle w:val="Hipercze"/>
            <w:rFonts w:ascii="Arial" w:hAnsi="Arial" w:cs="Arial"/>
            <w:sz w:val="22"/>
            <w:szCs w:val="22"/>
            <w:lang w:val="en-US"/>
          </w:rPr>
          <w:t>https://www.autokreacja.net/blog/</w:t>
        </w:r>
      </w:hyperlink>
    </w:p>
    <w:p w14:paraId="6702BED9" w14:textId="77777777" w:rsidR="00086F60" w:rsidRPr="00086F60" w:rsidRDefault="00086F60" w:rsidP="00086F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Publikacja PARP, </w:t>
      </w:r>
      <w:r w:rsidRPr="00086F60">
        <w:rPr>
          <w:rFonts w:ascii="Arial" w:hAnsi="Arial" w:cs="Arial"/>
          <w:i/>
          <w:iCs/>
          <w:sz w:val="22"/>
          <w:szCs w:val="22"/>
        </w:rPr>
        <w:t xml:space="preserve">Kultura biznesu czyli biznesowy savoir </w:t>
      </w:r>
      <w:proofErr w:type="spellStart"/>
      <w:r w:rsidRPr="00086F60">
        <w:rPr>
          <w:rFonts w:ascii="Arial" w:hAnsi="Arial" w:cs="Arial"/>
          <w:i/>
          <w:iCs/>
          <w:sz w:val="22"/>
          <w:szCs w:val="22"/>
        </w:rPr>
        <w:t>vivr'e</w:t>
      </w:r>
      <w:proofErr w:type="spellEnd"/>
      <w:r w:rsidRPr="00086F60">
        <w:rPr>
          <w:rFonts w:ascii="Arial" w:hAnsi="Arial" w:cs="Arial"/>
          <w:sz w:val="22"/>
          <w:szCs w:val="22"/>
        </w:rPr>
        <w:t xml:space="preserve">, Warszawa 2014 </w:t>
      </w:r>
      <w:hyperlink r:id="rId11">
        <w:r w:rsidRPr="00086F60">
          <w:rPr>
            <w:rStyle w:val="Hipercze"/>
            <w:rFonts w:ascii="Arial" w:hAnsi="Arial" w:cs="Arial"/>
            <w:sz w:val="22"/>
            <w:szCs w:val="22"/>
          </w:rPr>
          <w:t>https://www.parp.gov.pl/component/publications/publication/kultura-biznesu</w:t>
        </w:r>
      </w:hyperlink>
      <w:r w:rsidRPr="00086F60">
        <w:rPr>
          <w:rFonts w:ascii="Arial" w:hAnsi="Arial" w:cs="Arial"/>
          <w:sz w:val="22"/>
          <w:szCs w:val="22"/>
        </w:rPr>
        <w:t xml:space="preserve"> </w:t>
      </w:r>
    </w:p>
    <w:p w14:paraId="6F60712E" w14:textId="77777777" w:rsidR="00086F60" w:rsidRPr="00086F60" w:rsidRDefault="00086F60" w:rsidP="00086F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Sztuka pisania e-maili </w:t>
      </w:r>
      <w:hyperlink r:id="rId12" w:history="1">
        <w:r w:rsidRPr="00086F60">
          <w:rPr>
            <w:rStyle w:val="Hipercze"/>
            <w:rFonts w:ascii="Arial" w:hAnsi="Arial" w:cs="Arial"/>
            <w:sz w:val="22"/>
            <w:szCs w:val="22"/>
          </w:rPr>
          <w:t>http://dobrzewychowana.pl/sztuka-pisania-e-maili/</w:t>
        </w:r>
      </w:hyperlink>
      <w:r w:rsidRPr="00086F60">
        <w:rPr>
          <w:rFonts w:ascii="Arial" w:hAnsi="Arial" w:cs="Arial"/>
          <w:sz w:val="22"/>
          <w:szCs w:val="22"/>
        </w:rPr>
        <w:t xml:space="preserve"> </w:t>
      </w:r>
    </w:p>
    <w:p w14:paraId="61E2F68F" w14:textId="77777777" w:rsidR="00086F60" w:rsidRPr="00086F60" w:rsidRDefault="00086F60" w:rsidP="00086F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Sztuka pisania e-maili </w:t>
      </w:r>
      <w:hyperlink r:id="rId13" w:history="1">
        <w:r w:rsidRPr="00086F60">
          <w:rPr>
            <w:rStyle w:val="Hipercze"/>
            <w:rFonts w:ascii="Arial" w:hAnsi="Arial" w:cs="Arial"/>
            <w:sz w:val="22"/>
            <w:szCs w:val="22"/>
          </w:rPr>
          <w:t>https://czasgentlemanow.pl/2013/02/gentleman-w-sieci-sztuka-pisania-e-maili/</w:t>
        </w:r>
      </w:hyperlink>
      <w:r w:rsidRPr="00086F60">
        <w:rPr>
          <w:rFonts w:ascii="Arial" w:hAnsi="Arial" w:cs="Arial"/>
          <w:sz w:val="22"/>
          <w:szCs w:val="22"/>
        </w:rPr>
        <w:t xml:space="preserve"> </w:t>
      </w:r>
    </w:p>
    <w:p w14:paraId="5B19A7BC" w14:textId="77777777" w:rsidR="00086F60" w:rsidRPr="00086F60" w:rsidRDefault="00086F60" w:rsidP="00086F60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44C4B2" w14:textId="77777777" w:rsidR="00086F60" w:rsidRPr="00086F60" w:rsidRDefault="00086F60" w:rsidP="00086F60">
      <w:pPr>
        <w:rPr>
          <w:rFonts w:ascii="Arial" w:hAnsi="Arial" w:cs="Arial"/>
          <w:b/>
        </w:rPr>
      </w:pPr>
    </w:p>
    <w:p w14:paraId="233A9BA2" w14:textId="77777777" w:rsidR="00086F60" w:rsidRPr="00086F60" w:rsidRDefault="00086F60" w:rsidP="00086F60">
      <w:pPr>
        <w:rPr>
          <w:rFonts w:ascii="Arial" w:hAnsi="Arial" w:cs="Arial"/>
          <w:b/>
          <w:sz w:val="22"/>
          <w:szCs w:val="22"/>
        </w:rPr>
      </w:pPr>
      <w:r w:rsidRPr="00086F60">
        <w:rPr>
          <w:rFonts w:ascii="Arial" w:hAnsi="Arial" w:cs="Arial"/>
          <w:b/>
        </w:rPr>
        <w:t xml:space="preserve">Dodatkowa literatura/uzupełniająca, dla zainteresowanych: </w:t>
      </w:r>
    </w:p>
    <w:p w14:paraId="1A716DD3" w14:textId="77777777" w:rsidR="00086F60" w:rsidRPr="00086F60" w:rsidRDefault="00086F60" w:rsidP="00086F60">
      <w:pPr>
        <w:pStyle w:val="Akapitzlist"/>
        <w:rPr>
          <w:rFonts w:ascii="Arial" w:hAnsi="Arial" w:cs="Arial"/>
          <w:sz w:val="22"/>
          <w:szCs w:val="22"/>
        </w:rPr>
      </w:pPr>
    </w:p>
    <w:p w14:paraId="0C8EE536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086F60">
        <w:rPr>
          <w:rFonts w:ascii="Arial" w:hAnsi="Arial" w:cs="Arial"/>
          <w:sz w:val="22"/>
          <w:szCs w:val="22"/>
        </w:rPr>
        <w:t>Alkon</w:t>
      </w:r>
      <w:proofErr w:type="spellEnd"/>
      <w:r w:rsidRPr="00086F60">
        <w:rPr>
          <w:rFonts w:ascii="Arial" w:hAnsi="Arial" w:cs="Arial"/>
          <w:sz w:val="22"/>
          <w:szCs w:val="22"/>
        </w:rPr>
        <w:t xml:space="preserve"> A., Dobre maniery dla miłych ludzi, którzy czasem mówią k***a, Warszawa 2016 </w:t>
      </w:r>
    </w:p>
    <w:p w14:paraId="60FC0CE0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Iwaszkiewicz M., </w:t>
      </w:r>
      <w:r w:rsidRPr="00086F60">
        <w:rPr>
          <w:rFonts w:ascii="Arial" w:hAnsi="Arial" w:cs="Arial"/>
          <w:i/>
          <w:sz w:val="22"/>
          <w:szCs w:val="22"/>
        </w:rPr>
        <w:t>Szkoła dobrych manier profesora Michała Iwaszkiewicza</w:t>
      </w:r>
      <w:r w:rsidRPr="00086F60">
        <w:rPr>
          <w:rFonts w:ascii="Arial" w:hAnsi="Arial" w:cs="Arial"/>
          <w:sz w:val="22"/>
          <w:szCs w:val="22"/>
        </w:rPr>
        <w:t>, Poznań 2010</w:t>
      </w:r>
    </w:p>
    <w:p w14:paraId="4086D96C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086F60">
        <w:rPr>
          <w:rFonts w:ascii="Arial" w:hAnsi="Arial" w:cs="Arial"/>
          <w:sz w:val="22"/>
          <w:szCs w:val="22"/>
        </w:rPr>
        <w:t>Pease</w:t>
      </w:r>
      <w:proofErr w:type="spellEnd"/>
      <w:r w:rsidRPr="00086F60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086F60">
        <w:rPr>
          <w:rFonts w:ascii="Arial" w:hAnsi="Arial" w:cs="Arial"/>
          <w:sz w:val="22"/>
          <w:szCs w:val="22"/>
        </w:rPr>
        <w:t>Pease</w:t>
      </w:r>
      <w:proofErr w:type="spellEnd"/>
      <w:r w:rsidRPr="00086F60">
        <w:rPr>
          <w:rFonts w:ascii="Arial" w:hAnsi="Arial" w:cs="Arial"/>
          <w:sz w:val="22"/>
          <w:szCs w:val="22"/>
        </w:rPr>
        <w:t xml:space="preserve"> B., </w:t>
      </w:r>
      <w:r w:rsidRPr="00086F60">
        <w:rPr>
          <w:rFonts w:ascii="Arial" w:hAnsi="Arial" w:cs="Arial"/>
          <w:i/>
          <w:sz w:val="22"/>
          <w:szCs w:val="22"/>
        </w:rPr>
        <w:t>Mowa ciała</w:t>
      </w:r>
      <w:r w:rsidRPr="00086F60">
        <w:rPr>
          <w:rFonts w:ascii="Arial" w:hAnsi="Arial" w:cs="Arial"/>
          <w:sz w:val="22"/>
          <w:szCs w:val="22"/>
        </w:rPr>
        <w:t>, Poznań 2011</w:t>
      </w:r>
    </w:p>
    <w:p w14:paraId="104FDB3B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Clark D., </w:t>
      </w:r>
      <w:r w:rsidRPr="00086F60">
        <w:rPr>
          <w:rFonts w:ascii="Arial" w:hAnsi="Arial" w:cs="Arial"/>
          <w:i/>
          <w:sz w:val="22"/>
          <w:szCs w:val="22"/>
        </w:rPr>
        <w:t>Odkryj siebie na nowo. Jak zdefiniować własną markę i zbudować karierę</w:t>
      </w:r>
      <w:r w:rsidRPr="00086F60">
        <w:rPr>
          <w:rFonts w:ascii="Arial" w:hAnsi="Arial" w:cs="Arial"/>
          <w:sz w:val="22"/>
          <w:szCs w:val="22"/>
        </w:rPr>
        <w:t>, Gliwice 2014</w:t>
      </w:r>
    </w:p>
    <w:p w14:paraId="629A157D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Denny R., </w:t>
      </w:r>
      <w:r w:rsidRPr="00086F60">
        <w:rPr>
          <w:rFonts w:ascii="Arial" w:hAnsi="Arial" w:cs="Arial"/>
          <w:i/>
          <w:sz w:val="22"/>
          <w:szCs w:val="22"/>
        </w:rPr>
        <w:t>Sztuka  mówienia i porozumiewania się kluczem do sukcesu w pracy. Co i jak mówić i pisać by być wysłuchanym, zrozumianym i szanowanym</w:t>
      </w:r>
      <w:r w:rsidRPr="00086F60">
        <w:rPr>
          <w:rFonts w:ascii="Arial" w:hAnsi="Arial" w:cs="Arial"/>
          <w:sz w:val="22"/>
          <w:szCs w:val="22"/>
        </w:rPr>
        <w:t>, Warszawa 2002</w:t>
      </w:r>
    </w:p>
    <w:p w14:paraId="4C3738F2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6F60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Jabłonowska</w:t>
      </w:r>
      <w:r w:rsidRPr="00086F6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086F60">
        <w:rPr>
          <w:rFonts w:ascii="Arial" w:hAnsi="Arial" w:cs="Arial"/>
          <w:sz w:val="22"/>
          <w:szCs w:val="22"/>
          <w:shd w:val="clear" w:color="auto" w:fill="FFFFFF"/>
        </w:rPr>
        <w:t>L.,</w:t>
      </w:r>
      <w:r w:rsidRPr="00086F6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086F60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Myśliwiec G</w:t>
      </w:r>
      <w:r w:rsidRPr="00086F60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.,</w:t>
      </w:r>
      <w:r w:rsidRPr="00086F60">
        <w:rPr>
          <w:rFonts w:ascii="Arial" w:hAnsi="Arial" w:cs="Arial"/>
          <w:sz w:val="22"/>
          <w:szCs w:val="22"/>
        </w:rPr>
        <w:t xml:space="preserve"> </w:t>
      </w:r>
      <w:r w:rsidRPr="00086F60">
        <w:rPr>
          <w:rFonts w:ascii="Arial" w:hAnsi="Arial" w:cs="Arial"/>
          <w:i/>
          <w:sz w:val="22"/>
          <w:szCs w:val="22"/>
        </w:rPr>
        <w:t>Etykieta pracy. Współczesne najwyższe standardy,</w:t>
      </w:r>
      <w:r w:rsidRPr="00086F60">
        <w:rPr>
          <w:rFonts w:ascii="Arial" w:hAnsi="Arial" w:cs="Arial"/>
          <w:sz w:val="22"/>
          <w:szCs w:val="22"/>
        </w:rPr>
        <w:t xml:space="preserve"> Warszawa  2014</w:t>
      </w:r>
    </w:p>
    <w:p w14:paraId="7D908243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086F60">
        <w:rPr>
          <w:rFonts w:ascii="Arial" w:hAnsi="Arial" w:cs="Arial"/>
          <w:sz w:val="22"/>
          <w:szCs w:val="22"/>
        </w:rPr>
        <w:t>Leary</w:t>
      </w:r>
      <w:proofErr w:type="spellEnd"/>
      <w:r w:rsidRPr="00086F60">
        <w:rPr>
          <w:rFonts w:ascii="Arial" w:hAnsi="Arial" w:cs="Arial"/>
          <w:sz w:val="22"/>
          <w:szCs w:val="22"/>
        </w:rPr>
        <w:t xml:space="preserve"> M</w:t>
      </w:r>
      <w:r w:rsidRPr="00086F60">
        <w:rPr>
          <w:rFonts w:ascii="Arial" w:hAnsi="Arial" w:cs="Arial"/>
          <w:i/>
          <w:sz w:val="22"/>
          <w:szCs w:val="22"/>
        </w:rPr>
        <w:t>., Wywieranie wrażenie. Strategie autoprezentacji</w:t>
      </w:r>
      <w:r w:rsidRPr="00086F60">
        <w:rPr>
          <w:rFonts w:ascii="Arial" w:hAnsi="Arial" w:cs="Arial"/>
          <w:sz w:val="22"/>
          <w:szCs w:val="22"/>
        </w:rPr>
        <w:t>, Sopot 2017</w:t>
      </w:r>
    </w:p>
    <w:p w14:paraId="2BE24930" w14:textId="77777777" w:rsidR="00086F60" w:rsidRPr="00086F60" w:rsidRDefault="00086F60" w:rsidP="00086F6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6F60">
        <w:rPr>
          <w:rFonts w:ascii="Arial" w:hAnsi="Arial" w:cs="Arial"/>
          <w:sz w:val="22"/>
          <w:szCs w:val="22"/>
        </w:rPr>
        <w:t xml:space="preserve">Wrona R., </w:t>
      </w:r>
      <w:r w:rsidRPr="00086F60">
        <w:rPr>
          <w:rFonts w:ascii="Arial" w:hAnsi="Arial" w:cs="Arial"/>
          <w:i/>
          <w:sz w:val="22"/>
          <w:szCs w:val="22"/>
        </w:rPr>
        <w:t>Marka kobiety w biznesie. Etykieta i wizerunek</w:t>
      </w:r>
      <w:r w:rsidRPr="00086F60">
        <w:rPr>
          <w:rFonts w:ascii="Arial" w:hAnsi="Arial" w:cs="Arial"/>
          <w:sz w:val="22"/>
          <w:szCs w:val="22"/>
        </w:rPr>
        <w:t>, Warszawa 2017</w:t>
      </w:r>
    </w:p>
    <w:p w14:paraId="36EB477B" w14:textId="77777777" w:rsidR="00115566" w:rsidRPr="00BA3AE2" w:rsidRDefault="00115566" w:rsidP="00115566">
      <w:pPr>
        <w:pStyle w:val="Tekstpodstawowywcity"/>
        <w:spacing w:after="0" w:line="360" w:lineRule="auto"/>
        <w:ind w:left="0" w:hanging="360"/>
        <w:jc w:val="both"/>
        <w:rPr>
          <w:rFonts w:ascii="Arial" w:hAnsi="Arial" w:cs="Arial"/>
          <w:szCs w:val="24"/>
          <w:u w:val="single"/>
        </w:rPr>
      </w:pPr>
    </w:p>
    <w:p w14:paraId="7B21F95F" w14:textId="77777777" w:rsidR="0033578F" w:rsidRDefault="0033578F" w:rsidP="0033578F">
      <w:pPr>
        <w:spacing w:line="360" w:lineRule="auto"/>
      </w:pPr>
    </w:p>
    <w:p w14:paraId="61689A7C" w14:textId="77777777" w:rsidR="0033578F" w:rsidRDefault="0033578F" w:rsidP="0033578F">
      <w:pPr>
        <w:spacing w:line="360" w:lineRule="auto"/>
      </w:pPr>
    </w:p>
    <w:p w14:paraId="04FB7352" w14:textId="77777777" w:rsidR="0033578F" w:rsidRDefault="0033578F" w:rsidP="0033578F">
      <w:pPr>
        <w:spacing w:line="360" w:lineRule="auto"/>
      </w:pPr>
    </w:p>
    <w:sectPr w:rsidR="0033578F" w:rsidSect="006A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BFCF" w14:textId="77777777" w:rsidR="009D361B" w:rsidRDefault="009D361B" w:rsidP="00603152">
      <w:r>
        <w:separator/>
      </w:r>
    </w:p>
  </w:endnote>
  <w:endnote w:type="continuationSeparator" w:id="0">
    <w:p w14:paraId="46698EB9" w14:textId="77777777" w:rsidR="009D361B" w:rsidRDefault="009D361B" w:rsidP="006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E41DF" w14:textId="77777777" w:rsidR="009D361B" w:rsidRDefault="009D361B" w:rsidP="00603152">
      <w:r>
        <w:separator/>
      </w:r>
    </w:p>
  </w:footnote>
  <w:footnote w:type="continuationSeparator" w:id="0">
    <w:p w14:paraId="06032CA1" w14:textId="77777777" w:rsidR="009D361B" w:rsidRDefault="009D361B" w:rsidP="0060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4FE5"/>
    <w:multiLevelType w:val="hybridMultilevel"/>
    <w:tmpl w:val="ABA8F76C"/>
    <w:lvl w:ilvl="0" w:tplc="065A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C19"/>
    <w:multiLevelType w:val="hybridMultilevel"/>
    <w:tmpl w:val="26CA6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4A6"/>
    <w:multiLevelType w:val="hybridMultilevel"/>
    <w:tmpl w:val="D7C0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421ED"/>
    <w:multiLevelType w:val="hybridMultilevel"/>
    <w:tmpl w:val="689CC8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A7713"/>
    <w:multiLevelType w:val="hybridMultilevel"/>
    <w:tmpl w:val="92926874"/>
    <w:lvl w:ilvl="0" w:tplc="CAB87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96AAB"/>
    <w:multiLevelType w:val="hybridMultilevel"/>
    <w:tmpl w:val="DC6C9454"/>
    <w:lvl w:ilvl="0" w:tplc="2C9CD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53408D"/>
    <w:multiLevelType w:val="hybridMultilevel"/>
    <w:tmpl w:val="310C2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A6"/>
    <w:rsid w:val="00015F94"/>
    <w:rsid w:val="0003075C"/>
    <w:rsid w:val="00086F60"/>
    <w:rsid w:val="000A2FC0"/>
    <w:rsid w:val="000A6A21"/>
    <w:rsid w:val="00115566"/>
    <w:rsid w:val="00160ED5"/>
    <w:rsid w:val="001C4F1E"/>
    <w:rsid w:val="001D24BF"/>
    <w:rsid w:val="002A76D5"/>
    <w:rsid w:val="002D1C77"/>
    <w:rsid w:val="0033578F"/>
    <w:rsid w:val="00361B67"/>
    <w:rsid w:val="00387EA6"/>
    <w:rsid w:val="003A0536"/>
    <w:rsid w:val="00484C0E"/>
    <w:rsid w:val="004F1500"/>
    <w:rsid w:val="00515775"/>
    <w:rsid w:val="00603152"/>
    <w:rsid w:val="006059A0"/>
    <w:rsid w:val="006A50E6"/>
    <w:rsid w:val="006E3637"/>
    <w:rsid w:val="006E5F2C"/>
    <w:rsid w:val="00767E4E"/>
    <w:rsid w:val="008071A4"/>
    <w:rsid w:val="008302B0"/>
    <w:rsid w:val="00976C94"/>
    <w:rsid w:val="009D361B"/>
    <w:rsid w:val="00B23589"/>
    <w:rsid w:val="00BA3AE2"/>
    <w:rsid w:val="00BF5684"/>
    <w:rsid w:val="00BF6304"/>
    <w:rsid w:val="00C07FC1"/>
    <w:rsid w:val="00C11516"/>
    <w:rsid w:val="00C30CE8"/>
    <w:rsid w:val="00C3785E"/>
    <w:rsid w:val="00C503ED"/>
    <w:rsid w:val="00C7390F"/>
    <w:rsid w:val="00CE7C87"/>
    <w:rsid w:val="00D0402B"/>
    <w:rsid w:val="00D60E70"/>
    <w:rsid w:val="00EB4A78"/>
    <w:rsid w:val="00F15F02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1F736"/>
  <w15:docId w15:val="{9827A4D2-235D-4353-A735-B7C4A61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66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5566"/>
    <w:rPr>
      <w:rFonts w:ascii="Times New Roman" w:eastAsia="Calibri" w:hAnsi="Times New Roman" w:cs="Times New Roman"/>
      <w:sz w:val="24"/>
    </w:rPr>
  </w:style>
  <w:style w:type="character" w:customStyle="1" w:styleId="st">
    <w:name w:val="st"/>
    <w:rsid w:val="00F15F02"/>
  </w:style>
  <w:style w:type="character" w:styleId="Uwydatnienie">
    <w:name w:val="Emphasis"/>
    <w:basedOn w:val="Domylnaczcionkaakapitu"/>
    <w:uiPriority w:val="20"/>
    <w:qFormat/>
    <w:rsid w:val="00F15F02"/>
    <w:rPr>
      <w:i/>
      <w:iCs/>
    </w:rPr>
  </w:style>
  <w:style w:type="paragraph" w:styleId="Akapitzlist">
    <w:name w:val="List Paragraph"/>
    <w:basedOn w:val="Normalny"/>
    <w:qFormat/>
    <w:rsid w:val="00807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1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1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6F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sscode.pl/blog-dressschool/dress-code-slownik/" TargetMode="External"/><Relationship Id="rId13" Type="http://schemas.openxmlformats.org/officeDocument/2006/relationships/hyperlink" Target="https://czasgentlemanow.pl/2013/02/gentleman-w-sieci-sztuka-pisania-e-mai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epelnosprawni.sggw.pl/MPIPS_Savoir_vivre.pdf" TargetMode="External"/><Relationship Id="rId12" Type="http://schemas.openxmlformats.org/officeDocument/2006/relationships/hyperlink" Target="http://dobrzewychowana.pl/sztuka-pisania-e-mai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p.gov.pl/component/publications/publication/kultura-biznes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tokreacja.net/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gnity.pl/wystapienia-publiczne-najwazniejsze-aspekty,blog,32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Marzena Wodzińska</cp:lastModifiedBy>
  <cp:revision>2</cp:revision>
  <cp:lastPrinted>2018-02-27T07:41:00Z</cp:lastPrinted>
  <dcterms:created xsi:type="dcterms:W3CDTF">2024-07-04T06:39:00Z</dcterms:created>
  <dcterms:modified xsi:type="dcterms:W3CDTF">2024-07-04T06:39:00Z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88e3f2201cb1e27560211b565ef3b096a03a626684b0dfb07b72c39177dc0ee6</vt:lpwstr>
  </property>
</Properties>
</file>