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8" w:rsidRDefault="00077E0D" w:rsidP="000D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3. </w:t>
      </w:r>
      <w:r w:rsidR="000D3512" w:rsidRPr="000D3512">
        <w:rPr>
          <w:rFonts w:ascii="Times New Roman" w:hAnsi="Times New Roman" w:cs="Times New Roman"/>
          <w:b/>
          <w:sz w:val="24"/>
          <w:szCs w:val="24"/>
        </w:rPr>
        <w:t xml:space="preserve">Raport z ewaluacji procesu dyplomowania </w:t>
      </w:r>
    </w:p>
    <w:p w:rsidR="000D3512" w:rsidRDefault="000D3512" w:rsidP="000D3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Ewaluację procesu dyplomowania przeprowadził zespół powołany przez prof. dr hab. Agnieszkę Cybal-Michalską - Dziekan Wydziału Studiów Edukacyjnych w składzie: </w:t>
      </w: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-prof. dr hab. Małgorzata Cywińska- członek Rady Programowej Grupy Kierunków </w:t>
      </w: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-prof. UAM dr hab. Danuta Kopeć- członek Rady Programowej Grupy Kierunków</w:t>
      </w: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-prof. UAM dr hab. Waldemar Segiet-</w:t>
      </w:r>
      <w:r w:rsidR="006E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członek Rady Programowej Grupy Kierunków, prodziekan WSE, </w:t>
      </w: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-prof. UAM dr hab. Kinga Kuszak – przewodnicząca Rady Programowej Grupy Kierunków, prodziekan WSE. </w:t>
      </w:r>
    </w:p>
    <w:p w:rsidR="00676536" w:rsidRPr="00C839FD" w:rsidRDefault="00676536" w:rsidP="000D3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FD" w:rsidRPr="00C839FD" w:rsidRDefault="00C839FD" w:rsidP="000D3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FD">
        <w:rPr>
          <w:rFonts w:ascii="Times New Roman" w:hAnsi="Times New Roman" w:cs="Times New Roman"/>
          <w:b/>
          <w:sz w:val="24"/>
          <w:szCs w:val="24"/>
        </w:rPr>
        <w:t>Procedura wyboru dokumentów do ewaluacji</w:t>
      </w:r>
    </w:p>
    <w:p w:rsidR="000D3512" w:rsidRPr="00E912D2" w:rsidRDefault="000D3512" w:rsidP="0067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Wydziale Studiów Eduk</w:t>
      </w:r>
      <w:r w:rsidR="00676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 okresie od </w:t>
      </w:r>
      <w:r w:rsidRPr="00E912D2">
        <w:rPr>
          <w:rFonts w:ascii="Times New Roman" w:eastAsia="Times New Roman" w:hAnsi="Times New Roman" w:cs="Times New Roman"/>
          <w:sz w:val="24"/>
          <w:szCs w:val="24"/>
          <w:lang w:eastAsia="pl-PL"/>
        </w:rPr>
        <w:t>1.05.2021 do dziś 22.11.2021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WSE wypromowano: </w:t>
      </w:r>
    </w:p>
    <w:p w:rsidR="000D3512" w:rsidRPr="00676536" w:rsidRDefault="000D3512" w:rsidP="000D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400"/>
        <w:gridCol w:w="1760"/>
      </w:tblGrid>
      <w:tr w:rsidR="000D3512" w:rsidRPr="00676536" w:rsidTr="0026632F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Prace magisterskie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0D3512" w:rsidRPr="00676536" w:rsidTr="0026632F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Prace magisterskie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studia niestacjonarne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</w:tr>
      <w:tr w:rsidR="000D3512" w:rsidRPr="00676536" w:rsidTr="0026632F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Prace licencjackie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</w:tr>
      <w:tr w:rsidR="000D3512" w:rsidRPr="00676536" w:rsidTr="0026632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Prace licencjackie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studia niestacjonarne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</w:tr>
      <w:tr w:rsidR="000D3512" w:rsidRPr="00676536" w:rsidTr="0026632F">
        <w:trPr>
          <w:trHeight w:val="300"/>
        </w:trPr>
        <w:tc>
          <w:tcPr>
            <w:tcW w:w="5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DU-MISHIS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3512" w:rsidRPr="00676536" w:rsidTr="0026632F">
        <w:trPr>
          <w:trHeight w:val="300"/>
        </w:trPr>
        <w:tc>
          <w:tcPr>
            <w:tcW w:w="5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3512" w:rsidRPr="00676536" w:rsidRDefault="000D3512" w:rsidP="00266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</w:tr>
    </w:tbl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wszystkich </w:t>
      </w:r>
      <w:r w:rsidR="00676536">
        <w:rPr>
          <w:rFonts w:ascii="Times New Roman" w:hAnsi="Times New Roman" w:cs="Times New Roman"/>
          <w:sz w:val="24"/>
          <w:szCs w:val="24"/>
        </w:rPr>
        <w:t xml:space="preserve">dokumentów dotyczących </w:t>
      </w:r>
      <w:r>
        <w:rPr>
          <w:rFonts w:ascii="Times New Roman" w:hAnsi="Times New Roman" w:cs="Times New Roman"/>
          <w:sz w:val="24"/>
          <w:szCs w:val="24"/>
        </w:rPr>
        <w:t>prac dyplomowych zrealizowanych w roku akademickim 2020/2021 do  analizy w</w:t>
      </w:r>
      <w:r w:rsidR="00C839FD">
        <w:rPr>
          <w:rFonts w:ascii="Times New Roman" w:hAnsi="Times New Roman" w:cs="Times New Roman"/>
          <w:sz w:val="24"/>
          <w:szCs w:val="24"/>
        </w:rPr>
        <w:t>ylosowano</w:t>
      </w:r>
      <w:r>
        <w:rPr>
          <w:rFonts w:ascii="Times New Roman" w:hAnsi="Times New Roman" w:cs="Times New Roman"/>
          <w:sz w:val="24"/>
          <w:szCs w:val="24"/>
        </w:rPr>
        <w:t xml:space="preserve"> 60 kompletów dokumentów: recenzji i protokołów egzaminów dyplomowych dotyczących studiów I stopnia (stacjonarnych i niestacjonarnych),studiów II stopnia (stacjonarnych i niestacjonarnych). </w:t>
      </w:r>
    </w:p>
    <w:p w:rsidR="00424FD3" w:rsidRDefault="00424FD3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424FD3" w:rsidP="000D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zespołu dokonali analizy dokumentów uwzględniając następujące elementy i kryteria oceny: </w:t>
      </w:r>
    </w:p>
    <w:p w:rsidR="00424FD3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4FD3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4FD3" w:rsidRPr="00FA45A9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Tytuł pracy:</w:t>
      </w:r>
    </w:p>
    <w:p w:rsidR="00424FD3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4FD3" w:rsidRPr="00FA45A9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Rodzaj pracy: licencjacka/magisterska</w:t>
      </w:r>
    </w:p>
    <w:p w:rsidR="00424FD3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4FD3" w:rsidRPr="00FA45A9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 studiów: stacjonarne/niestacjonarne</w:t>
      </w:r>
    </w:p>
    <w:p w:rsidR="00424FD3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4FD3" w:rsidTr="0026632F">
        <w:tc>
          <w:tcPr>
            <w:tcW w:w="3070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pracy dokonana przez recenzentów</w:t>
            </w:r>
          </w:p>
        </w:tc>
        <w:tc>
          <w:tcPr>
            <w:tcW w:w="3071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pełni/częściowo/nie </w:t>
            </w:r>
          </w:p>
        </w:tc>
        <w:tc>
          <w:tcPr>
            <w:tcW w:w="3071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uzasadnienie/</w:t>
            </w:r>
            <w:r w:rsidRPr="00DE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Recenzje pracy zawierają ocenę formalną pracy.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Recenzje pracy zawierają rozbudowaną ocenę merytoryczną pracy odnoszącą się do różnych jej elementów.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Oceny prac dokonanych przez recenzentów są zbieżne/zbliżone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Przebieg egzaminu dyplomowania </w:t>
            </w:r>
          </w:p>
        </w:tc>
        <w:tc>
          <w:tcPr>
            <w:tcW w:w="3071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pełni/częściowo/nie </w:t>
            </w:r>
          </w:p>
        </w:tc>
        <w:tc>
          <w:tcPr>
            <w:tcW w:w="3071" w:type="dxa"/>
          </w:tcPr>
          <w:p w:rsidR="00424FD3" w:rsidRPr="00DE3C07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uzasadnienie/</w:t>
            </w:r>
            <w:r w:rsidRPr="00DE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egzaminu dyplomowego zadano trzy lub więcej pytań.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Pytania odnoszą się do tematyki podjętej w pracy dyplomowej.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Pytania pozwalają na weryfikację wiedzy studenta/studentki w zakresie tematyki będącej tematem pracy.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FD3" w:rsidTr="0026632F">
        <w:tc>
          <w:tcPr>
            <w:tcW w:w="3070" w:type="dxa"/>
          </w:tcPr>
          <w:p w:rsidR="00424FD3" w:rsidRPr="00FA45A9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pracy magisterskiej:</w:t>
            </w:r>
          </w:p>
        </w:tc>
        <w:tc>
          <w:tcPr>
            <w:tcW w:w="3071" w:type="dxa"/>
          </w:tcPr>
          <w:p w:rsidR="00424FD3" w:rsidRPr="00FA45A9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Pr="00FA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ak/nie </w:t>
            </w:r>
          </w:p>
        </w:tc>
        <w:tc>
          <w:tcPr>
            <w:tcW w:w="3071" w:type="dxa"/>
          </w:tcPr>
          <w:p w:rsidR="00424FD3" w:rsidRPr="00FA45A9" w:rsidRDefault="00424FD3" w:rsidP="00266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Pr="00FA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wagi</w:t>
            </w:r>
          </w:p>
        </w:tc>
      </w:tr>
      <w:tr w:rsidR="00424FD3" w:rsidTr="0026632F">
        <w:tc>
          <w:tcPr>
            <w:tcW w:w="3070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sformułowano pytanie z zakresu metodologii badań społecznych z dyscypliny pedagogika </w:t>
            </w: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24FD3" w:rsidRDefault="00424FD3" w:rsidP="00266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FD3" w:rsidRPr="003A6D7C" w:rsidRDefault="00424FD3" w:rsidP="00424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FD3" w:rsidRDefault="00424FD3" w:rsidP="004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FE0" w:rsidRDefault="006E6FE0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ewaluacji sformułowano następujące uwagi i sugestie:</w:t>
      </w:r>
    </w:p>
    <w:p w:rsidR="006E6FE0" w:rsidRDefault="006E6FE0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dyplomowania realizowany jest zgodnie z przyjętą na WSE procedurą dyplomowania.</w:t>
      </w:r>
    </w:p>
    <w:p w:rsidR="00ED18DD" w:rsidRDefault="006E6FE0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Recenzje prac dyplomowych zawierają wszystkie </w:t>
      </w:r>
      <w:r w:rsidR="00ED18DD">
        <w:rPr>
          <w:rFonts w:ascii="Times New Roman" w:hAnsi="Times New Roman" w:cs="Times New Roman"/>
          <w:sz w:val="24"/>
          <w:szCs w:val="24"/>
        </w:rPr>
        <w:t>niezbędne elementy oceny. Część zawiera:</w:t>
      </w:r>
    </w:p>
    <w:p w:rsidR="006E6FE0" w:rsidRDefault="00ED18DD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-niepełną ocenę poprawnością formalnej  pracy, </w:t>
      </w:r>
    </w:p>
    <w:p w:rsidR="00ED18DD" w:rsidRDefault="00ED18DD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niepełną ocenę merytoryczną pracy.</w:t>
      </w:r>
    </w:p>
    <w:p w:rsidR="00ED18DD" w:rsidRDefault="00ED18DD" w:rsidP="004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dyplomowy odbywa się zgodnie z procedują przyjętą na WSE. </w:t>
      </w:r>
      <w:r w:rsidR="002B40F5">
        <w:rPr>
          <w:rFonts w:ascii="Times New Roman" w:hAnsi="Times New Roman" w:cs="Times New Roman"/>
          <w:sz w:val="24"/>
          <w:szCs w:val="24"/>
        </w:rPr>
        <w:t xml:space="preserve">Komisje egzaminacyjne sformułowały trzy pytania odnoszące się do tematyki pracy dyplomowej, pozwalające na weryfikację wiedzy studentki/studenta w zakresie tematyki podjętej w pracy. </w:t>
      </w:r>
      <w:r w:rsidR="002B40F5">
        <w:rPr>
          <w:rFonts w:ascii="Times New Roman" w:hAnsi="Times New Roman" w:cs="Times New Roman"/>
          <w:sz w:val="24"/>
          <w:szCs w:val="24"/>
        </w:rPr>
        <w:lastRenderedPageBreak/>
        <w:t>W przypadku prac magisterskich sformułowani pytanie z zakresu metodologii badań społecznych z</w:t>
      </w:r>
      <w:r w:rsidR="00C839FD">
        <w:rPr>
          <w:rFonts w:ascii="Times New Roman" w:hAnsi="Times New Roman" w:cs="Times New Roman"/>
          <w:sz w:val="24"/>
          <w:szCs w:val="24"/>
        </w:rPr>
        <w:t xml:space="preserve"> </w:t>
      </w:r>
      <w:r w:rsidR="002B40F5">
        <w:rPr>
          <w:rFonts w:ascii="Times New Roman" w:hAnsi="Times New Roman" w:cs="Times New Roman"/>
          <w:sz w:val="24"/>
          <w:szCs w:val="24"/>
        </w:rPr>
        <w:t xml:space="preserve">dyscypliny pedagogika. </w:t>
      </w:r>
    </w:p>
    <w:p w:rsidR="00C839FD" w:rsidRPr="008B12E1" w:rsidRDefault="00C839FD" w:rsidP="00424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E1">
        <w:rPr>
          <w:rFonts w:ascii="Times New Roman" w:hAnsi="Times New Roman" w:cs="Times New Roman"/>
          <w:b/>
          <w:sz w:val="24"/>
          <w:szCs w:val="24"/>
        </w:rPr>
        <w:t xml:space="preserve">Komisja rekomenduje, by: </w:t>
      </w:r>
    </w:p>
    <w:p w:rsidR="008B12E1" w:rsidRDefault="008B12E1" w:rsidP="008B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E1">
        <w:rPr>
          <w:rFonts w:ascii="Times New Roman" w:hAnsi="Times New Roman" w:cs="Times New Roman"/>
          <w:b/>
          <w:sz w:val="24"/>
          <w:szCs w:val="24"/>
        </w:rPr>
        <w:t>Recenzenci prac magisterskich</w:t>
      </w:r>
      <w:r>
        <w:rPr>
          <w:rFonts w:ascii="Times New Roman" w:hAnsi="Times New Roman" w:cs="Times New Roman"/>
          <w:sz w:val="24"/>
          <w:szCs w:val="24"/>
        </w:rPr>
        <w:t xml:space="preserve"> dokonywali merytorycznej </w:t>
      </w:r>
      <w:r w:rsidR="00E82BCC">
        <w:rPr>
          <w:rFonts w:ascii="Times New Roman" w:hAnsi="Times New Roman" w:cs="Times New Roman"/>
          <w:sz w:val="24"/>
          <w:szCs w:val="24"/>
        </w:rPr>
        <w:t xml:space="preserve">i rozbudowanej </w:t>
      </w: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8B12E1">
        <w:rPr>
          <w:rFonts w:ascii="Times New Roman" w:hAnsi="Times New Roman" w:cs="Times New Roman"/>
          <w:sz w:val="24"/>
          <w:szCs w:val="24"/>
        </w:rPr>
        <w:t>poszczególn</w:t>
      </w:r>
      <w:r>
        <w:rPr>
          <w:rFonts w:ascii="Times New Roman" w:hAnsi="Times New Roman" w:cs="Times New Roman"/>
          <w:sz w:val="24"/>
          <w:szCs w:val="24"/>
        </w:rPr>
        <w:t>ych elementów prac dyplomowych: części teoretycznej</w:t>
      </w:r>
      <w:r w:rsidRPr="008B1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metodologicznej oraz empirycznej</w:t>
      </w:r>
      <w:r w:rsidRPr="008B12E1">
        <w:rPr>
          <w:rFonts w:ascii="Times New Roman" w:hAnsi="Times New Roman" w:cs="Times New Roman"/>
          <w:sz w:val="24"/>
          <w:szCs w:val="24"/>
        </w:rPr>
        <w:t xml:space="preserve"> pracy ze szczególnym uwzględnieniem wyników badań i wniosków. </w:t>
      </w:r>
    </w:p>
    <w:p w:rsidR="008B12E1" w:rsidRPr="008B12E1" w:rsidRDefault="008B12E1" w:rsidP="008B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12E1">
        <w:rPr>
          <w:rFonts w:ascii="Times New Roman" w:hAnsi="Times New Roman" w:cs="Times New Roman"/>
          <w:b/>
          <w:sz w:val="24"/>
          <w:szCs w:val="24"/>
        </w:rPr>
        <w:t>Recenzenci prac licencjackich</w:t>
      </w:r>
      <w:r>
        <w:rPr>
          <w:rFonts w:ascii="Times New Roman" w:hAnsi="Times New Roman" w:cs="Times New Roman"/>
          <w:sz w:val="24"/>
          <w:szCs w:val="24"/>
        </w:rPr>
        <w:t xml:space="preserve"> dokonywali merytorycznej </w:t>
      </w:r>
      <w:r w:rsidR="00E82BCC">
        <w:rPr>
          <w:rFonts w:ascii="Times New Roman" w:hAnsi="Times New Roman" w:cs="Times New Roman"/>
          <w:sz w:val="24"/>
          <w:szCs w:val="24"/>
        </w:rPr>
        <w:t xml:space="preserve">i rozbudowanej </w:t>
      </w:r>
      <w:r>
        <w:rPr>
          <w:rFonts w:ascii="Times New Roman" w:hAnsi="Times New Roman" w:cs="Times New Roman"/>
          <w:sz w:val="24"/>
          <w:szCs w:val="24"/>
        </w:rPr>
        <w:t xml:space="preserve">oceny wszystkich elementów pracy, w tym: rozdziałów teoretycznych i metodycznych/empirycznych. </w:t>
      </w:r>
    </w:p>
    <w:p w:rsidR="008B12E1" w:rsidRDefault="008B12E1" w:rsidP="004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DD" w:rsidRDefault="00ED18DD" w:rsidP="004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FE0" w:rsidRDefault="006E6FE0" w:rsidP="004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424FD3" w:rsidP="004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424FD3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424FD3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Pr="000D3512" w:rsidRDefault="000D3512" w:rsidP="000D35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3512" w:rsidRPr="000D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6F" w:rsidRDefault="00C8106F" w:rsidP="00424FD3">
      <w:pPr>
        <w:spacing w:after="0" w:line="240" w:lineRule="auto"/>
      </w:pPr>
      <w:r>
        <w:separator/>
      </w:r>
    </w:p>
  </w:endnote>
  <w:endnote w:type="continuationSeparator" w:id="0">
    <w:p w:rsidR="00C8106F" w:rsidRDefault="00C8106F" w:rsidP="0042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8" w:rsidRDefault="00B363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844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63D8" w:rsidRDefault="00B363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3D8" w:rsidRDefault="00B363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8" w:rsidRDefault="00B36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6F" w:rsidRDefault="00C8106F" w:rsidP="00424FD3">
      <w:pPr>
        <w:spacing w:after="0" w:line="240" w:lineRule="auto"/>
      </w:pPr>
      <w:r>
        <w:separator/>
      </w:r>
    </w:p>
  </w:footnote>
  <w:footnote w:type="continuationSeparator" w:id="0">
    <w:p w:rsidR="00C8106F" w:rsidRDefault="00C8106F" w:rsidP="0042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8" w:rsidRDefault="00B363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8" w:rsidRDefault="00B363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D8" w:rsidRDefault="00B3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2A17"/>
    <w:multiLevelType w:val="hybridMultilevel"/>
    <w:tmpl w:val="A990A542"/>
    <w:lvl w:ilvl="0" w:tplc="FD089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B"/>
    <w:rsid w:val="00077E0D"/>
    <w:rsid w:val="000D3512"/>
    <w:rsid w:val="002B40F5"/>
    <w:rsid w:val="00424FD3"/>
    <w:rsid w:val="0062772F"/>
    <w:rsid w:val="00676536"/>
    <w:rsid w:val="006E6FE0"/>
    <w:rsid w:val="007658C5"/>
    <w:rsid w:val="008B12E1"/>
    <w:rsid w:val="00913DDD"/>
    <w:rsid w:val="00B363D8"/>
    <w:rsid w:val="00C63398"/>
    <w:rsid w:val="00C8106F"/>
    <w:rsid w:val="00C839FD"/>
    <w:rsid w:val="00E82BCC"/>
    <w:rsid w:val="00ED18DD"/>
    <w:rsid w:val="00F1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294B2-73D9-45B3-8FE9-738BBBEF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3D8"/>
  </w:style>
  <w:style w:type="paragraph" w:styleId="Stopka">
    <w:name w:val="footer"/>
    <w:basedOn w:val="Normalny"/>
    <w:link w:val="StopkaZnak"/>
    <w:uiPriority w:val="99"/>
    <w:unhideWhenUsed/>
    <w:rsid w:val="00B3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Kuszak</dc:creator>
  <cp:keywords/>
  <dc:description/>
  <cp:lastModifiedBy>Katarzyna Ziętkowiak</cp:lastModifiedBy>
  <cp:revision>9</cp:revision>
  <dcterms:created xsi:type="dcterms:W3CDTF">2021-12-27T12:31:00Z</dcterms:created>
  <dcterms:modified xsi:type="dcterms:W3CDTF">2022-02-16T10:08:00Z</dcterms:modified>
</cp:coreProperties>
</file>